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eastAsia="宋体" w:cs="宋体"/>
          <w:b/>
          <w:bCs/>
          <w:i w:val="0"/>
          <w:caps w:val="0"/>
          <w:color w:val="000000"/>
          <w:spacing w:val="0"/>
          <w:kern w:val="0"/>
          <w:sz w:val="28"/>
          <w:szCs w:val="28"/>
          <w:lang w:val="en-US" w:eastAsia="zh-CN" w:bidi="ar"/>
        </w:rPr>
      </w:pPr>
      <w:r>
        <w:rPr>
          <w:rFonts w:hint="eastAsia" w:ascii="宋体" w:hAnsi="宋体" w:eastAsia="宋体" w:cs="宋体"/>
          <w:b/>
          <w:bCs/>
          <w:i w:val="0"/>
          <w:caps w:val="0"/>
          <w:color w:val="000000"/>
          <w:spacing w:val="0"/>
          <w:kern w:val="0"/>
          <w:sz w:val="28"/>
          <w:szCs w:val="28"/>
          <w:lang w:val="en-US" w:eastAsia="zh-CN" w:bidi="ar"/>
        </w:rPr>
        <w:t>中国政府奖学金生费用清单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Style w:val="4"/>
          <w:rFonts w:hint="eastAsia" w:ascii="宋体" w:hAnsi="宋体" w:eastAsia="宋体" w:cs="宋体"/>
          <w:b w:val="0"/>
          <w:bCs w:val="0"/>
          <w:i w:val="0"/>
          <w:caps w:val="0"/>
          <w:color w:val="000000"/>
          <w:spacing w:val="0"/>
          <w:kern w:val="0"/>
          <w:sz w:val="24"/>
          <w:szCs w:val="24"/>
          <w:lang w:val="en-US" w:eastAsia="zh-CN" w:bidi="ar"/>
        </w:rPr>
      </w:pPr>
      <w:r>
        <w:rPr>
          <w:rFonts w:hint="eastAsia" w:ascii="宋体" w:hAnsi="宋体" w:eastAsia="宋体" w:cs="宋体"/>
          <w:b w:val="0"/>
          <w:bCs w:val="0"/>
          <w:i w:val="0"/>
          <w:caps w:val="0"/>
          <w:color w:val="000000"/>
          <w:spacing w:val="0"/>
          <w:kern w:val="0"/>
          <w:sz w:val="24"/>
          <w:szCs w:val="24"/>
          <w:lang w:val="en-US" w:eastAsia="zh-CN" w:bidi="ar"/>
        </w:rPr>
        <w:t>亲爱的同学：</w:t>
      </w:r>
      <w:r>
        <w:rPr>
          <w:rFonts w:hint="eastAsia" w:ascii="宋体" w:hAnsi="宋体" w:eastAsia="宋体" w:cs="宋体"/>
          <w:b w:val="0"/>
          <w:bCs w:val="0"/>
          <w:i w:val="0"/>
          <w:caps w:val="0"/>
          <w:color w:val="000000"/>
          <w:spacing w:val="0"/>
          <w:kern w:val="0"/>
          <w:sz w:val="24"/>
          <w:szCs w:val="24"/>
          <w:lang w:val="en-US" w:eastAsia="zh-CN" w:bidi="ar"/>
        </w:rPr>
        <w:br w:type="textWrapping"/>
      </w:r>
      <w:r>
        <w:rPr>
          <w:rFonts w:hint="eastAsia" w:ascii="宋体" w:hAnsi="宋体" w:eastAsia="宋体" w:cs="宋体"/>
          <w:b w:val="0"/>
          <w:bCs w:val="0"/>
          <w:i w:val="0"/>
          <w:caps w:val="0"/>
          <w:color w:val="000000"/>
          <w:spacing w:val="0"/>
          <w:kern w:val="0"/>
          <w:sz w:val="24"/>
          <w:szCs w:val="24"/>
          <w:lang w:val="en-US" w:eastAsia="zh-CN" w:bidi="ar"/>
        </w:rPr>
        <w:t>　　很高兴通知你，你已经被我校录取为中国政府奖学金生，授课语言为汉语或英语。因生活费需要在入校报到、办理中国建设银行卡以及其他手续后才能发放，所以请携带500—600美金生活费备用。在学习期间免费和自费的费用清单如下：</w:t>
      </w:r>
      <w:r>
        <w:rPr>
          <w:rFonts w:hint="eastAsia" w:ascii="宋体" w:hAnsi="宋体" w:eastAsia="宋体" w:cs="宋体"/>
          <w:b w:val="0"/>
          <w:bCs w:val="0"/>
          <w:i w:val="0"/>
          <w:caps w:val="0"/>
          <w:color w:val="000000"/>
          <w:spacing w:val="0"/>
          <w:kern w:val="0"/>
          <w:sz w:val="24"/>
          <w:szCs w:val="24"/>
          <w:lang w:val="en-US" w:eastAsia="zh-CN" w:bidi="ar"/>
        </w:rPr>
        <w:br w:type="textWrapping"/>
      </w:r>
      <w:r>
        <w:rPr>
          <w:rFonts w:hint="eastAsia" w:ascii="宋体" w:hAnsi="宋体" w:eastAsia="宋体" w:cs="宋体"/>
          <w:b w:val="0"/>
          <w:bCs w:val="0"/>
          <w:i w:val="0"/>
          <w:caps w:val="0"/>
          <w:color w:val="000000"/>
          <w:spacing w:val="0"/>
          <w:kern w:val="0"/>
          <w:sz w:val="24"/>
          <w:szCs w:val="24"/>
          <w:lang w:val="en-US" w:eastAsia="zh-CN" w:bidi="ar"/>
        </w:rPr>
        <w:t>01. 学费：免费（河南大学支付）</w:t>
      </w:r>
      <w:r>
        <w:rPr>
          <w:rFonts w:hint="eastAsia" w:ascii="宋体" w:hAnsi="宋体" w:eastAsia="宋体" w:cs="宋体"/>
          <w:b w:val="0"/>
          <w:bCs w:val="0"/>
          <w:i w:val="0"/>
          <w:caps w:val="0"/>
          <w:color w:val="000000"/>
          <w:spacing w:val="0"/>
          <w:kern w:val="0"/>
          <w:sz w:val="24"/>
          <w:szCs w:val="24"/>
          <w:lang w:val="en-US" w:eastAsia="zh-CN" w:bidi="ar"/>
        </w:rPr>
        <w:br w:type="textWrapping"/>
      </w:r>
      <w:r>
        <w:rPr>
          <w:rFonts w:hint="eastAsia" w:ascii="宋体" w:hAnsi="宋体" w:eastAsia="宋体" w:cs="宋体"/>
          <w:b w:val="0"/>
          <w:bCs w:val="0"/>
          <w:i w:val="0"/>
          <w:caps w:val="0"/>
          <w:color w:val="000000"/>
          <w:spacing w:val="0"/>
          <w:kern w:val="0"/>
          <w:sz w:val="24"/>
          <w:szCs w:val="24"/>
          <w:lang w:val="en-US" w:eastAsia="zh-CN" w:bidi="ar"/>
        </w:rPr>
        <w:t>02. 住宿: </w:t>
      </w:r>
      <w:r>
        <w:rPr>
          <w:rStyle w:val="4"/>
          <w:rFonts w:hint="eastAsia" w:ascii="宋体" w:hAnsi="宋体" w:eastAsia="宋体" w:cs="宋体"/>
          <w:b w:val="0"/>
          <w:bCs w:val="0"/>
          <w:i w:val="0"/>
          <w:caps w:val="0"/>
          <w:color w:val="000000"/>
          <w:spacing w:val="0"/>
          <w:kern w:val="0"/>
          <w:sz w:val="24"/>
          <w:szCs w:val="24"/>
          <w:lang w:val="en-US" w:eastAsia="zh-CN" w:bidi="ar"/>
        </w:rPr>
        <w:t>本科生、硕士研究生、普通进修生免双人间住宿费，博士研究生免单人间住宿费</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03.</w:t>
      </w:r>
      <w:r>
        <w:rPr>
          <w:rFonts w:hint="eastAsia" w:ascii="宋体" w:hAnsi="宋体" w:eastAsia="宋体" w:cs="宋体"/>
          <w:b w:val="0"/>
          <w:bCs w:val="0"/>
          <w:i w:val="0"/>
          <w:caps w:val="0"/>
          <w:color w:val="000000"/>
          <w:spacing w:val="0"/>
          <w:kern w:val="0"/>
          <w:sz w:val="24"/>
          <w:szCs w:val="24"/>
          <w:lang w:val="en-US" w:eastAsia="zh-CN" w:bidi="ar"/>
        </w:rPr>
        <w:t> </w:t>
      </w:r>
      <w:r>
        <w:rPr>
          <w:rStyle w:val="4"/>
          <w:rFonts w:hint="eastAsia" w:ascii="宋体" w:hAnsi="宋体" w:eastAsia="宋体" w:cs="宋体"/>
          <w:b w:val="0"/>
          <w:bCs w:val="0"/>
          <w:i w:val="0"/>
          <w:caps w:val="0"/>
          <w:color w:val="000000"/>
          <w:spacing w:val="0"/>
          <w:kern w:val="0"/>
          <w:sz w:val="24"/>
          <w:szCs w:val="24"/>
          <w:lang w:val="en-US" w:eastAsia="zh-CN" w:bidi="ar"/>
        </w:rPr>
        <w:t>保险：</w:t>
      </w:r>
      <w:r>
        <w:rPr>
          <w:rFonts w:hint="eastAsia" w:ascii="宋体" w:hAnsi="宋体" w:eastAsia="宋体" w:cs="宋体"/>
          <w:b w:val="0"/>
          <w:bCs w:val="0"/>
          <w:i w:val="0"/>
          <w:caps w:val="0"/>
          <w:color w:val="000000"/>
          <w:spacing w:val="0"/>
          <w:kern w:val="0"/>
          <w:sz w:val="24"/>
          <w:szCs w:val="24"/>
          <w:lang w:val="en-US" w:eastAsia="zh-CN" w:bidi="ar"/>
        </w:rPr>
        <w:t>免费（河南大学支付）</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04.</w:t>
      </w:r>
      <w:r>
        <w:rPr>
          <w:rFonts w:hint="eastAsia" w:ascii="宋体" w:hAnsi="宋体" w:eastAsia="宋体" w:cs="宋体"/>
          <w:b w:val="0"/>
          <w:bCs w:val="0"/>
          <w:i w:val="0"/>
          <w:caps w:val="0"/>
          <w:color w:val="000000"/>
          <w:spacing w:val="0"/>
          <w:kern w:val="0"/>
          <w:sz w:val="24"/>
          <w:szCs w:val="24"/>
          <w:lang w:val="en-US" w:eastAsia="zh-CN" w:bidi="ar"/>
        </w:rPr>
        <w:t> </w:t>
      </w:r>
      <w:r>
        <w:rPr>
          <w:rStyle w:val="4"/>
          <w:rFonts w:hint="eastAsia" w:ascii="宋体" w:hAnsi="宋体" w:eastAsia="宋体" w:cs="宋体"/>
          <w:b w:val="0"/>
          <w:bCs w:val="0"/>
          <w:i w:val="0"/>
          <w:caps w:val="0"/>
          <w:color w:val="000000"/>
          <w:spacing w:val="0"/>
          <w:kern w:val="0"/>
          <w:sz w:val="24"/>
          <w:szCs w:val="24"/>
          <w:lang w:val="en-US" w:eastAsia="zh-CN" w:bidi="ar"/>
        </w:rPr>
        <w:t>报名费：</w:t>
      </w:r>
      <w:r>
        <w:rPr>
          <w:rFonts w:hint="eastAsia" w:ascii="宋体" w:hAnsi="宋体" w:eastAsia="宋体" w:cs="宋体"/>
          <w:b w:val="0"/>
          <w:bCs w:val="0"/>
          <w:i w:val="0"/>
          <w:caps w:val="0"/>
          <w:color w:val="000000"/>
          <w:spacing w:val="0"/>
          <w:kern w:val="0"/>
          <w:sz w:val="24"/>
          <w:szCs w:val="24"/>
          <w:lang w:val="en-US" w:eastAsia="zh-CN" w:bidi="ar"/>
        </w:rPr>
        <w:t>免费（河南大学支付）</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05.</w:t>
      </w:r>
      <w:r>
        <w:rPr>
          <w:rFonts w:hint="eastAsia" w:ascii="宋体" w:hAnsi="宋体" w:eastAsia="宋体" w:cs="宋体"/>
          <w:b w:val="0"/>
          <w:bCs w:val="0"/>
          <w:i w:val="0"/>
          <w:caps w:val="0"/>
          <w:color w:val="000000"/>
          <w:spacing w:val="0"/>
          <w:kern w:val="0"/>
          <w:sz w:val="24"/>
          <w:szCs w:val="24"/>
          <w:lang w:val="en-US" w:eastAsia="zh-CN" w:bidi="ar"/>
        </w:rPr>
        <w:t> 宿舍押金: 510 CNY </w:t>
      </w:r>
      <w:r>
        <w:rPr>
          <w:rStyle w:val="4"/>
          <w:rFonts w:hint="eastAsia" w:ascii="宋体" w:hAnsi="宋体" w:eastAsia="宋体" w:cs="宋体"/>
          <w:b w:val="0"/>
          <w:bCs w:val="0"/>
          <w:i w:val="0"/>
          <w:caps w:val="0"/>
          <w:color w:val="000000"/>
          <w:spacing w:val="0"/>
          <w:kern w:val="0"/>
          <w:sz w:val="24"/>
          <w:szCs w:val="24"/>
          <w:lang w:val="en-US" w:eastAsia="zh-CN" w:bidi="ar"/>
        </w:rPr>
        <w:t>（留学生自付，以现金形式交给留学生宿舍407房间,</w:t>
      </w:r>
      <w:r>
        <w:rPr>
          <w:rFonts w:hint="eastAsia" w:ascii="宋体" w:hAnsi="宋体" w:eastAsia="宋体" w:cs="宋体"/>
          <w:b w:val="0"/>
          <w:bCs w:val="0"/>
          <w:i w:val="0"/>
          <w:caps w:val="0"/>
          <w:color w:val="000000"/>
          <w:spacing w:val="0"/>
          <w:kern w:val="0"/>
          <w:sz w:val="24"/>
          <w:szCs w:val="24"/>
          <w:lang w:val="en-US" w:eastAsia="zh-CN" w:bidi="ar"/>
        </w:rPr>
        <w:t> </w:t>
      </w:r>
      <w:r>
        <w:rPr>
          <w:rStyle w:val="4"/>
          <w:rFonts w:hint="eastAsia" w:ascii="宋体" w:hAnsi="宋体" w:eastAsia="宋体" w:cs="宋体"/>
          <w:b w:val="0"/>
          <w:bCs w:val="0"/>
          <w:i w:val="0"/>
          <w:caps w:val="0"/>
          <w:color w:val="000000"/>
          <w:spacing w:val="0"/>
          <w:kern w:val="0"/>
          <w:sz w:val="24"/>
          <w:szCs w:val="24"/>
          <w:lang w:val="en-US" w:eastAsia="zh-CN" w:bidi="ar"/>
        </w:rPr>
        <w:t>请保存好收据，离开河南大学宿舍时，经查宿舍无问题时学生提供原始收据，宿舍前台人员归还给留学生本人现金）</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06.</w:t>
      </w:r>
      <w:r>
        <w:rPr>
          <w:rFonts w:hint="eastAsia" w:ascii="宋体" w:hAnsi="宋体" w:eastAsia="宋体" w:cs="宋体"/>
          <w:b w:val="0"/>
          <w:bCs w:val="0"/>
          <w:i w:val="0"/>
          <w:caps w:val="0"/>
          <w:color w:val="000000"/>
          <w:spacing w:val="0"/>
          <w:kern w:val="0"/>
          <w:sz w:val="24"/>
          <w:szCs w:val="24"/>
          <w:lang w:val="en-US" w:eastAsia="zh-CN" w:bidi="ar"/>
        </w:rPr>
        <w:t> 书本费</w:t>
      </w:r>
      <w:r>
        <w:rPr>
          <w:rStyle w:val="4"/>
          <w:rFonts w:hint="eastAsia" w:ascii="宋体" w:hAnsi="宋体" w:eastAsia="宋体" w:cs="宋体"/>
          <w:b w:val="0"/>
          <w:bCs w:val="0"/>
          <w:i w:val="0"/>
          <w:caps w:val="0"/>
          <w:color w:val="000000"/>
          <w:spacing w:val="0"/>
          <w:kern w:val="0"/>
          <w:sz w:val="24"/>
          <w:szCs w:val="24"/>
          <w:lang w:val="en-US" w:eastAsia="zh-CN" w:bidi="ar"/>
        </w:rPr>
        <w:t>（留学生自付）</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07.</w:t>
      </w:r>
      <w:r>
        <w:rPr>
          <w:rFonts w:hint="eastAsia" w:ascii="宋体" w:hAnsi="宋体" w:eastAsia="宋体" w:cs="宋体"/>
          <w:b w:val="0"/>
          <w:bCs w:val="0"/>
          <w:i w:val="0"/>
          <w:caps w:val="0"/>
          <w:color w:val="000000"/>
          <w:spacing w:val="0"/>
          <w:kern w:val="0"/>
          <w:sz w:val="24"/>
          <w:szCs w:val="24"/>
          <w:lang w:val="en-US" w:eastAsia="zh-CN" w:bidi="ar"/>
        </w:rPr>
        <w:t> 餐卡</w:t>
      </w:r>
      <w:r>
        <w:rPr>
          <w:rStyle w:val="4"/>
          <w:rFonts w:hint="eastAsia" w:ascii="宋体" w:hAnsi="宋体" w:eastAsia="宋体" w:cs="宋体"/>
          <w:b w:val="0"/>
          <w:bCs w:val="0"/>
          <w:i w:val="0"/>
          <w:caps w:val="0"/>
          <w:color w:val="000000"/>
          <w:spacing w:val="0"/>
          <w:kern w:val="0"/>
          <w:sz w:val="24"/>
          <w:szCs w:val="24"/>
          <w:lang w:val="en-US" w:eastAsia="zh-CN" w:bidi="ar"/>
        </w:rPr>
        <w:t>：</w:t>
      </w:r>
      <w:r>
        <w:rPr>
          <w:rFonts w:hint="eastAsia" w:ascii="宋体" w:hAnsi="宋体" w:eastAsia="宋体" w:cs="宋体"/>
          <w:b w:val="0"/>
          <w:bCs w:val="0"/>
          <w:i w:val="0"/>
          <w:caps w:val="0"/>
          <w:color w:val="000000"/>
          <w:spacing w:val="0"/>
          <w:kern w:val="0"/>
          <w:sz w:val="24"/>
          <w:szCs w:val="24"/>
          <w:lang w:val="en-US" w:eastAsia="zh-CN" w:bidi="ar"/>
        </w:rPr>
        <w:t>10 CNY</w:t>
      </w:r>
      <w:r>
        <w:rPr>
          <w:rStyle w:val="4"/>
          <w:rFonts w:hint="eastAsia" w:ascii="宋体" w:hAnsi="宋体" w:eastAsia="宋体" w:cs="宋体"/>
          <w:b w:val="0"/>
          <w:bCs w:val="0"/>
          <w:i w:val="0"/>
          <w:caps w:val="0"/>
          <w:color w:val="000000"/>
          <w:spacing w:val="0"/>
          <w:kern w:val="0"/>
          <w:sz w:val="24"/>
          <w:szCs w:val="24"/>
          <w:lang w:val="en-US" w:eastAsia="zh-CN" w:bidi="ar"/>
        </w:rPr>
        <w:t>（留学生自付，宿舍前台购买）</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08.</w:t>
      </w:r>
      <w:r>
        <w:rPr>
          <w:rFonts w:hint="eastAsia" w:ascii="宋体" w:hAnsi="宋体" w:eastAsia="宋体" w:cs="宋体"/>
          <w:b w:val="0"/>
          <w:bCs w:val="0"/>
          <w:i w:val="0"/>
          <w:caps w:val="0"/>
          <w:color w:val="000000"/>
          <w:spacing w:val="0"/>
          <w:kern w:val="0"/>
          <w:sz w:val="24"/>
          <w:szCs w:val="24"/>
          <w:lang w:val="en-US" w:eastAsia="zh-CN" w:bidi="ar"/>
        </w:rPr>
        <w:t> </w:t>
      </w:r>
      <w:r>
        <w:rPr>
          <w:rStyle w:val="4"/>
          <w:rFonts w:hint="eastAsia" w:ascii="宋体" w:hAnsi="宋体" w:eastAsia="宋体" w:cs="宋体"/>
          <w:b w:val="0"/>
          <w:bCs w:val="0"/>
          <w:i w:val="0"/>
          <w:caps w:val="0"/>
          <w:color w:val="000000"/>
          <w:spacing w:val="0"/>
          <w:kern w:val="0"/>
          <w:sz w:val="24"/>
          <w:szCs w:val="24"/>
          <w:lang w:val="en-US" w:eastAsia="zh-CN" w:bidi="ar"/>
        </w:rPr>
        <w:t>生活费：本科生2500CNY/月，硕士研究生、普通进修生3000CNY/月，博士研究生3500CNY/月.</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rPr>
      </w:pPr>
      <w:r>
        <w:rPr>
          <w:rStyle w:val="4"/>
          <w:rFonts w:hint="eastAsia" w:ascii="宋体" w:hAnsi="宋体" w:eastAsia="宋体" w:cs="宋体"/>
          <w:b w:val="0"/>
          <w:bCs w:val="0"/>
          <w:i w:val="0"/>
          <w:caps w:val="0"/>
          <w:color w:val="000000"/>
          <w:spacing w:val="0"/>
          <w:kern w:val="0"/>
          <w:sz w:val="24"/>
          <w:szCs w:val="24"/>
          <w:lang w:val="en-US" w:eastAsia="zh-CN" w:bidi="ar"/>
        </w:rPr>
        <w:t>09.</w:t>
      </w:r>
      <w:r>
        <w:rPr>
          <w:rFonts w:hint="eastAsia" w:ascii="宋体" w:hAnsi="宋体" w:eastAsia="宋体" w:cs="宋体"/>
          <w:b w:val="0"/>
          <w:bCs w:val="0"/>
          <w:i w:val="0"/>
          <w:caps w:val="0"/>
          <w:color w:val="000000"/>
          <w:spacing w:val="0"/>
          <w:kern w:val="0"/>
          <w:sz w:val="24"/>
          <w:szCs w:val="24"/>
          <w:lang w:val="en-US" w:eastAsia="zh-CN" w:bidi="ar"/>
        </w:rPr>
        <w:t> 体检</w:t>
      </w:r>
      <w:r>
        <w:rPr>
          <w:rStyle w:val="4"/>
          <w:rFonts w:hint="eastAsia" w:ascii="宋体" w:hAnsi="宋体" w:eastAsia="宋体" w:cs="宋体"/>
          <w:b w:val="0"/>
          <w:bCs w:val="0"/>
          <w:i w:val="0"/>
          <w:caps w:val="0"/>
          <w:color w:val="000000"/>
          <w:spacing w:val="0"/>
          <w:kern w:val="0"/>
          <w:sz w:val="24"/>
          <w:szCs w:val="24"/>
          <w:lang w:val="en-US" w:eastAsia="zh-CN" w:bidi="ar"/>
        </w:rPr>
        <w:t>：约</w:t>
      </w:r>
      <w:r>
        <w:rPr>
          <w:rFonts w:hint="eastAsia" w:ascii="宋体" w:hAnsi="宋体" w:eastAsia="宋体" w:cs="宋体"/>
          <w:b w:val="0"/>
          <w:bCs w:val="0"/>
          <w:i w:val="0"/>
          <w:caps w:val="0"/>
          <w:color w:val="000000"/>
          <w:spacing w:val="0"/>
          <w:kern w:val="0"/>
          <w:sz w:val="24"/>
          <w:szCs w:val="24"/>
          <w:lang w:val="en-US" w:eastAsia="zh-CN" w:bidi="ar"/>
        </w:rPr>
        <w:t>300 CNY</w:t>
      </w:r>
      <w:r>
        <w:rPr>
          <w:rStyle w:val="4"/>
          <w:rFonts w:hint="eastAsia" w:ascii="宋体" w:hAnsi="宋体" w:eastAsia="宋体" w:cs="宋体"/>
          <w:b w:val="0"/>
          <w:bCs w:val="0"/>
          <w:i w:val="0"/>
          <w:caps w:val="0"/>
          <w:color w:val="000000"/>
          <w:spacing w:val="0"/>
          <w:kern w:val="0"/>
          <w:sz w:val="24"/>
          <w:szCs w:val="24"/>
          <w:lang w:val="en-US" w:eastAsia="zh-CN" w:bidi="ar"/>
        </w:rPr>
        <w:t>（留学生自付）</w:t>
      </w:r>
      <w:r>
        <w:rPr>
          <w:rFonts w:hint="eastAsia" w:ascii="宋体" w:hAnsi="宋体" w:eastAsia="宋体" w:cs="宋体"/>
          <w:b w:val="0"/>
          <w:bCs w:val="0"/>
          <w:i w:val="0"/>
          <w:caps w:val="0"/>
          <w:color w:val="000000"/>
          <w:spacing w:val="0"/>
          <w:kern w:val="0"/>
          <w:sz w:val="24"/>
          <w:szCs w:val="24"/>
          <w:lang w:val="en-US" w:eastAsia="zh-CN" w:bidi="ar"/>
        </w:rPr>
        <w:br w:type="textWrapping"/>
      </w:r>
      <w:r>
        <w:rPr>
          <w:rFonts w:hint="eastAsia" w:ascii="宋体" w:hAnsi="宋体" w:eastAsia="宋体" w:cs="宋体"/>
          <w:b w:val="0"/>
          <w:bCs w:val="0"/>
          <w:i w:val="0"/>
          <w:caps w:val="0"/>
          <w:color w:val="000000"/>
          <w:spacing w:val="0"/>
          <w:kern w:val="0"/>
          <w:sz w:val="24"/>
          <w:szCs w:val="24"/>
          <w:lang w:val="en-US" w:eastAsia="zh-CN" w:bidi="ar"/>
        </w:rPr>
        <w:t>10. 居留许可</w:t>
      </w:r>
      <w:r>
        <w:rPr>
          <w:rStyle w:val="4"/>
          <w:rFonts w:hint="eastAsia" w:ascii="宋体" w:hAnsi="宋体" w:eastAsia="宋体" w:cs="宋体"/>
          <w:b w:val="0"/>
          <w:bCs w:val="0"/>
          <w:i w:val="0"/>
          <w:caps w:val="0"/>
          <w:color w:val="000000"/>
          <w:spacing w:val="0"/>
          <w:kern w:val="0"/>
          <w:sz w:val="24"/>
          <w:szCs w:val="24"/>
          <w:lang w:val="en-US" w:eastAsia="zh-CN" w:bidi="ar"/>
        </w:rPr>
        <w:t>：</w:t>
      </w:r>
      <w:r>
        <w:rPr>
          <w:rFonts w:hint="eastAsia" w:ascii="宋体" w:hAnsi="宋体" w:eastAsia="宋体" w:cs="宋体"/>
          <w:b w:val="0"/>
          <w:bCs w:val="0"/>
          <w:i w:val="0"/>
          <w:caps w:val="0"/>
          <w:color w:val="000000"/>
          <w:spacing w:val="0"/>
          <w:kern w:val="0"/>
          <w:sz w:val="24"/>
          <w:szCs w:val="24"/>
          <w:lang w:val="en-US" w:eastAsia="zh-CN" w:bidi="ar"/>
        </w:rPr>
        <w:t>400 CNY /350天</w:t>
      </w:r>
      <w:r>
        <w:rPr>
          <w:rStyle w:val="4"/>
          <w:rFonts w:hint="eastAsia" w:ascii="宋体" w:hAnsi="宋体" w:eastAsia="宋体" w:cs="宋体"/>
          <w:b w:val="0"/>
          <w:bCs w:val="0"/>
          <w:i w:val="0"/>
          <w:caps w:val="0"/>
          <w:color w:val="000000"/>
          <w:spacing w:val="0"/>
          <w:kern w:val="0"/>
          <w:sz w:val="24"/>
          <w:szCs w:val="24"/>
          <w:lang w:val="en-US" w:eastAsia="zh-CN" w:bidi="ar"/>
        </w:rPr>
        <w:t>（留学生自付）</w:t>
      </w:r>
      <w:r>
        <w:rPr>
          <w:rFonts w:hint="eastAsia" w:ascii="宋体" w:hAnsi="宋体" w:eastAsia="宋体" w:cs="宋体"/>
          <w:b w:val="0"/>
          <w:bCs w:val="0"/>
          <w:i w:val="0"/>
          <w:caps w:val="0"/>
          <w:color w:val="000000"/>
          <w:spacing w:val="0"/>
          <w:kern w:val="0"/>
          <w:sz w:val="24"/>
          <w:szCs w:val="24"/>
          <w:lang w:val="en-US" w:eastAsia="zh-CN" w:bidi="ar"/>
        </w:rPr>
        <w:br w:type="textWrapping"/>
      </w:r>
      <w:r>
        <w:rPr>
          <w:rStyle w:val="4"/>
          <w:rFonts w:hint="eastAsia" w:ascii="宋体" w:hAnsi="宋体" w:eastAsia="宋体" w:cs="宋体"/>
          <w:b w:val="0"/>
          <w:bCs w:val="0"/>
          <w:i w:val="0"/>
          <w:caps w:val="0"/>
          <w:color w:val="000000"/>
          <w:spacing w:val="0"/>
          <w:kern w:val="0"/>
          <w:sz w:val="24"/>
          <w:szCs w:val="24"/>
          <w:lang w:val="en-US" w:eastAsia="zh-CN" w:bidi="ar"/>
        </w:rPr>
        <w:t>注意：1. 请留学生按照规定在入境十天内缴清第05、06项费用。2.在缴清第05、06项费用后，河南大学派人派车带留学生体检，请准备好第09项费用。3. 体检结束后，河南大学安排专人负责留学生签证延期（居留许可办理），请准备好第10项费用。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right"/>
        <w:textAlignment w:val="auto"/>
        <w:outlineLvl w:val="9"/>
        <w:rPr>
          <w:rStyle w:val="4"/>
          <w:rFonts w:hint="eastAsia" w:ascii="宋体" w:hAnsi="宋体" w:eastAsia="宋体" w:cs="宋体"/>
          <w:b w:val="0"/>
          <w:bCs w:val="0"/>
          <w:i w:val="0"/>
          <w:caps w:val="0"/>
          <w:color w:val="000000"/>
          <w:spacing w:val="0"/>
          <w:kern w:val="0"/>
          <w:sz w:val="24"/>
          <w:szCs w:val="24"/>
          <w:lang w:val="en-US" w:eastAsia="zh-CN" w:bidi="ar"/>
        </w:rPr>
      </w:pPr>
      <w:r>
        <w:rPr>
          <w:rStyle w:val="4"/>
          <w:rFonts w:hint="eastAsia" w:ascii="宋体" w:hAnsi="宋体" w:eastAsia="宋体" w:cs="宋体"/>
          <w:b w:val="0"/>
          <w:bCs w:val="0"/>
          <w:i w:val="0"/>
          <w:caps w:val="0"/>
          <w:color w:val="000000"/>
          <w:spacing w:val="0"/>
          <w:kern w:val="0"/>
          <w:sz w:val="24"/>
          <w:szCs w:val="24"/>
          <w:lang w:val="en-US" w:eastAsia="zh-CN" w:bidi="ar"/>
        </w:rPr>
        <w:t>河南大学国际汉学院</w:t>
      </w:r>
    </w:p>
    <w:p>
      <w:pPr>
        <w:jc w:val="center"/>
        <w:rPr>
          <w:rFonts w:hint="default" w:ascii="Times New Roman" w:hAnsi="Times New Roman" w:cs="Times New Roman"/>
          <w:b/>
          <w:sz w:val="18"/>
          <w:szCs w:val="18"/>
        </w:rPr>
      </w:pPr>
    </w:p>
    <w:p>
      <w:pPr>
        <w:jc w:val="center"/>
        <w:rPr>
          <w:rFonts w:hint="default" w:ascii="Times New Roman" w:hAnsi="Times New Roman" w:cs="Times New Roman"/>
          <w:b/>
          <w:sz w:val="18"/>
          <w:szCs w:val="18"/>
        </w:rPr>
      </w:pPr>
    </w:p>
    <w:p>
      <w:pPr>
        <w:jc w:val="both"/>
        <w:rPr>
          <w:rFonts w:hint="default" w:ascii="Times New Roman" w:hAnsi="Times New Roman" w:cs="Times New Roman"/>
          <w:b/>
          <w:sz w:val="28"/>
          <w:szCs w:val="28"/>
        </w:rPr>
      </w:pPr>
    </w:p>
    <w:p>
      <w:pPr>
        <w:jc w:val="both"/>
        <w:rPr>
          <w:rFonts w:hint="default" w:ascii="Times New Roman" w:hAnsi="Times New Roman" w:cs="Times New Roman"/>
          <w:b/>
          <w:sz w:val="28"/>
          <w:szCs w:val="28"/>
        </w:rPr>
      </w:pPr>
    </w:p>
    <w:p>
      <w:pPr>
        <w:jc w:val="both"/>
        <w:rPr>
          <w:rFonts w:hint="default" w:ascii="Times New Roman" w:hAnsi="Times New Roman" w:cs="Times New Roman"/>
          <w:b/>
          <w:sz w:val="28"/>
          <w:szCs w:val="28"/>
        </w:rPr>
      </w:pPr>
      <w:bookmarkStart w:id="1" w:name="_GoBack"/>
      <w:bookmarkEnd w:id="1"/>
    </w:p>
    <w:p>
      <w:pPr>
        <w:jc w:val="both"/>
        <w:rPr>
          <w:rFonts w:hint="default" w:ascii="Times New Roman" w:hAnsi="Times New Roman" w:cs="Times New Roman"/>
          <w:sz w:val="28"/>
          <w:szCs w:val="28"/>
        </w:rPr>
      </w:pPr>
      <w:r>
        <w:rPr>
          <w:rFonts w:hint="default" w:ascii="Times New Roman" w:hAnsi="Times New Roman" w:cs="Times New Roman"/>
          <w:b/>
          <w:sz w:val="28"/>
          <w:szCs w:val="28"/>
        </w:rPr>
        <w:t>Payment Notice for Chinese Government Scholarship students</w:t>
      </w:r>
    </w:p>
    <w:p>
      <w:pP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Dear Students,</w:t>
      </w:r>
    </w:p>
    <w:p>
      <w:pPr>
        <w:ind w:firstLine="600" w:firstLineChars="250"/>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This is to formally inform you that we have decided to accept you as a “</w:t>
      </w:r>
      <w:r>
        <w:rPr>
          <w:rFonts w:hint="default" w:ascii="Times New Roman" w:hAnsi="Times New Roman" w:eastAsia="宋体" w:cs="Times New Roman"/>
          <w:color w:val="000000"/>
          <w:kern w:val="0"/>
          <w:sz w:val="24"/>
          <w:szCs w:val="24"/>
          <w:lang w:val="en-US" w:eastAsia="zh-CN"/>
        </w:rPr>
        <w:t>Chinese</w:t>
      </w:r>
      <w:r>
        <w:rPr>
          <w:rFonts w:hint="default" w:ascii="Times New Roman" w:hAnsi="Times New Roman" w:eastAsia="宋体" w:cs="Times New Roman"/>
          <w:color w:val="000000"/>
          <w:kern w:val="0"/>
          <w:sz w:val="24"/>
          <w:szCs w:val="24"/>
        </w:rPr>
        <w:t xml:space="preserve"> Government Scholarship” student instructed in Chinese or English at our university. Students of </w:t>
      </w:r>
      <w:r>
        <w:rPr>
          <w:rFonts w:hint="default" w:ascii="Times New Roman" w:hAnsi="Times New Roman" w:eastAsia="宋体" w:cs="Times New Roman"/>
          <w:color w:val="000000"/>
          <w:kern w:val="0"/>
          <w:sz w:val="24"/>
          <w:szCs w:val="24"/>
          <w:lang w:val="en-US" w:eastAsia="zh-CN"/>
        </w:rPr>
        <w:t>CGC</w:t>
      </w:r>
      <w:r>
        <w:rPr>
          <w:rFonts w:hint="default" w:ascii="Times New Roman" w:hAnsi="Times New Roman" w:eastAsia="宋体" w:cs="Times New Roman"/>
          <w:color w:val="000000"/>
          <w:kern w:val="0"/>
          <w:sz w:val="24"/>
          <w:szCs w:val="24"/>
        </w:rPr>
        <w:t xml:space="preserve"> scholarship including</w:t>
      </w:r>
      <w:r>
        <w:rPr>
          <w:rFonts w:hint="default"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rPr>
        <w:t>masters and PHD students enjoy free tuition</w:t>
      </w:r>
      <w:r>
        <w:rPr>
          <w:rFonts w:hint="default"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rPr>
        <w:t xml:space="preserve">accommodation fees </w:t>
      </w:r>
      <w:r>
        <w:rPr>
          <w:rFonts w:hint="default" w:ascii="Times New Roman" w:hAnsi="Times New Roman" w:eastAsia="宋体" w:cs="Times New Roman"/>
          <w:color w:val="000000"/>
          <w:kern w:val="0"/>
          <w:sz w:val="24"/>
          <w:szCs w:val="24"/>
          <w:lang w:val="en-US" w:eastAsia="zh-CN"/>
        </w:rPr>
        <w:t>and</w:t>
      </w:r>
      <w:r>
        <w:rPr>
          <w:rFonts w:hint="default" w:ascii="Times New Roman" w:hAnsi="Times New Roman" w:eastAsia="宋体" w:cs="Times New Roman"/>
          <w:color w:val="000000"/>
          <w:kern w:val="0"/>
          <w:sz w:val="24"/>
          <w:szCs w:val="24"/>
        </w:rPr>
        <w:t xml:space="preserve"> living expenses. Because the living expenses will not be distributed to you until you register, as well as China Construction Bank card and other relevant procedures are handled, please bring $500—$600 with you as your living reserve fund. The fees you should pay or be paid by Henan University during your study here are as follows：</w:t>
      </w:r>
    </w:p>
    <w:p>
      <w:pPr>
        <w:keepNext w:val="0"/>
        <w:keepLines w:val="0"/>
        <w:pageBreakBefore w:val="0"/>
        <w:widowControl/>
        <w:kinsoku/>
        <w:wordWrap/>
        <w:overflowPunct/>
        <w:topLinePunct w:val="0"/>
        <w:autoSpaceDE/>
        <w:autoSpaceDN/>
        <w:bidi w:val="0"/>
        <w:adjustRightInd/>
        <w:snapToGrid/>
        <w:spacing w:line="288" w:lineRule="auto"/>
        <w:jc w:val="left"/>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01. Tuition Fee</w:t>
      </w:r>
      <w:r>
        <w:rPr>
          <w:rFonts w:hint="default" w:ascii="Times New Roman" w:hAnsi="Times New Roman" w:eastAsia="宋体" w:cs="Times New Roman"/>
          <w:color w:val="000000"/>
          <w:kern w:val="0"/>
          <w:sz w:val="24"/>
          <w:szCs w:val="24"/>
        </w:rPr>
        <w:t>：Free (Paid by Henan University)</w:t>
      </w:r>
    </w:p>
    <w:p>
      <w:pPr>
        <w:keepNext w:val="0"/>
        <w:keepLines w:val="0"/>
        <w:pageBreakBefore w:val="0"/>
        <w:widowControl/>
        <w:kinsoku/>
        <w:wordWrap/>
        <w:overflowPunct/>
        <w:topLinePunct w:val="0"/>
        <w:autoSpaceDE/>
        <w:autoSpaceDN/>
        <w:bidi w:val="0"/>
        <w:adjustRightInd/>
        <w:snapToGrid/>
        <w:spacing w:line="288" w:lineRule="auto"/>
        <w:jc w:val="both"/>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02. Dormitory Fee</w:t>
      </w:r>
      <w:r>
        <w:rPr>
          <w:rFonts w:hint="default" w:ascii="Times New Roman" w:hAnsi="Times New Roman" w:eastAsia="宋体" w:cs="Times New Roman"/>
          <w:color w:val="000000"/>
          <w:kern w:val="0"/>
          <w:sz w:val="24"/>
          <w:szCs w:val="24"/>
        </w:rPr>
        <w:t xml:space="preserve">：Free (Paid by Henan University)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double-beds room is free for bachelors, masters</w:t>
      </w:r>
      <w:r>
        <w:rPr>
          <w:rFonts w:hint="default" w:ascii="Times New Roman" w:hAnsi="Times New Roman" w:eastAsia="宋体" w:cs="Times New Roman"/>
          <w:color w:val="000000"/>
          <w:kern w:val="0"/>
          <w:sz w:val="24"/>
          <w:szCs w:val="24"/>
          <w:lang w:val="en-US" w:eastAsia="zh-CN"/>
        </w:rPr>
        <w:t>, single</w:t>
      </w:r>
      <w:r>
        <w:rPr>
          <w:rFonts w:hint="default" w:ascii="Times New Roman" w:hAnsi="Times New Roman" w:eastAsia="宋体" w:cs="Times New Roman"/>
          <w:color w:val="000000"/>
          <w:kern w:val="0"/>
          <w:sz w:val="24"/>
          <w:szCs w:val="24"/>
        </w:rPr>
        <w:t>-bed room is free for PHDs.)</w:t>
      </w:r>
    </w:p>
    <w:p>
      <w:pPr>
        <w:keepNext w:val="0"/>
        <w:keepLines w:val="0"/>
        <w:pageBreakBefore w:val="0"/>
        <w:widowControl/>
        <w:kinsoku/>
        <w:wordWrap/>
        <w:overflowPunct/>
        <w:topLinePunct w:val="0"/>
        <w:autoSpaceDE/>
        <w:autoSpaceDN/>
        <w:bidi w:val="0"/>
        <w:adjustRightInd/>
        <w:snapToGrid/>
        <w:spacing w:line="288" w:lineRule="auto"/>
        <w:jc w:val="left"/>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03. Medical Insurance</w:t>
      </w:r>
      <w:r>
        <w:rPr>
          <w:rFonts w:hint="default" w:ascii="Times New Roman" w:hAnsi="Times New Roman" w:eastAsia="宋体" w:cs="Times New Roman"/>
          <w:color w:val="000000"/>
          <w:kern w:val="0"/>
          <w:sz w:val="24"/>
          <w:szCs w:val="24"/>
        </w:rPr>
        <w:t>：Free (Paid by Henan University)</w:t>
      </w:r>
    </w:p>
    <w:p>
      <w:pPr>
        <w:keepNext w:val="0"/>
        <w:keepLines w:val="0"/>
        <w:pageBreakBefore w:val="0"/>
        <w:widowControl/>
        <w:kinsoku/>
        <w:wordWrap/>
        <w:overflowPunct/>
        <w:topLinePunct w:val="0"/>
        <w:autoSpaceDE/>
        <w:autoSpaceDN/>
        <w:bidi w:val="0"/>
        <w:adjustRightInd/>
        <w:snapToGrid/>
        <w:spacing w:line="288" w:lineRule="auto"/>
        <w:jc w:val="left"/>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04. Registration fee ：</w:t>
      </w:r>
      <w:r>
        <w:rPr>
          <w:rFonts w:hint="default" w:ascii="Times New Roman" w:hAnsi="Times New Roman" w:eastAsia="宋体" w:cs="Times New Roman"/>
          <w:color w:val="000000"/>
          <w:kern w:val="0"/>
          <w:sz w:val="24"/>
          <w:szCs w:val="24"/>
        </w:rPr>
        <w:t>Free (Paid by Henan University)</w:t>
      </w:r>
    </w:p>
    <w:p>
      <w:pPr>
        <w:keepNext w:val="0"/>
        <w:keepLines w:val="0"/>
        <w:pageBreakBefore w:val="0"/>
        <w:widowControl/>
        <w:kinsoku/>
        <w:wordWrap/>
        <w:overflowPunct/>
        <w:topLinePunct w:val="0"/>
        <w:autoSpaceDE/>
        <w:autoSpaceDN/>
        <w:bidi w:val="0"/>
        <w:adjustRightInd/>
        <w:snapToGrid/>
        <w:spacing w:line="288" w:lineRule="auto"/>
        <w:jc w:val="both"/>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05. Dormitory Deposit Fee</w:t>
      </w:r>
      <w:r>
        <w:rPr>
          <w:rFonts w:hint="default" w:ascii="Times New Roman" w:hAnsi="Times New Roman" w:eastAsia="宋体" w:cs="Times New Roman"/>
          <w:color w:val="000000"/>
          <w:kern w:val="0"/>
          <w:sz w:val="24"/>
          <w:szCs w:val="24"/>
        </w:rPr>
        <w:t>: 5</w:t>
      </w:r>
      <w:r>
        <w:rPr>
          <w:rFonts w:hint="default" w:ascii="Times New Roman" w:hAnsi="Times New Roman" w:eastAsia="宋体"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rPr>
        <w:t>0 Chinese Yuan (Paid by yourself. Give it in cash to the staff in Room 407 in the International Apartment, and please keep the receipt carefully. Please take the original receipt when you go to front desk to ask for your deposit. It will be paid back to you if nothing has been damaged in the room.)</w:t>
      </w:r>
    </w:p>
    <w:p>
      <w:pPr>
        <w:keepNext w:val="0"/>
        <w:keepLines w:val="0"/>
        <w:pageBreakBefore w:val="0"/>
        <w:widowControl/>
        <w:kinsoku/>
        <w:wordWrap/>
        <w:overflowPunct/>
        <w:topLinePunct w:val="0"/>
        <w:autoSpaceDE/>
        <w:autoSpaceDN/>
        <w:bidi w:val="0"/>
        <w:adjustRightInd/>
        <w:snapToGrid/>
        <w:spacing w:line="288" w:lineRule="auto"/>
        <w:jc w:val="both"/>
        <w:textAlignment w:val="auto"/>
        <w:outlineLvl w:val="9"/>
        <w:rPr>
          <w:rFonts w:hint="default" w:ascii="Times New Roman" w:hAnsi="Times New Roman" w:eastAsia="宋体" w:cs="Times New Roman"/>
          <w:color w:val="FF0000"/>
          <w:kern w:val="0"/>
          <w:sz w:val="24"/>
          <w:szCs w:val="24"/>
        </w:rPr>
      </w:pPr>
      <w:r>
        <w:rPr>
          <w:rFonts w:hint="default" w:ascii="Times New Roman" w:hAnsi="Times New Roman" w:eastAsia="宋体" w:cs="Times New Roman"/>
          <w:b/>
          <w:bCs/>
          <w:color w:val="000000"/>
          <w:kern w:val="0"/>
          <w:sz w:val="24"/>
          <w:szCs w:val="24"/>
        </w:rPr>
        <w:t>06. Textbook Fee</w:t>
      </w:r>
      <w:r>
        <w:rPr>
          <w:rFonts w:hint="default" w:ascii="Times New Roman" w:hAnsi="Times New Roman" w:eastAsia="宋体" w:cs="Times New Roman"/>
          <w:color w:val="000000"/>
          <w:kern w:val="0"/>
          <w:sz w:val="24"/>
          <w:szCs w:val="24"/>
        </w:rPr>
        <w:t>：Materials recommended by the supervisor (Students should consult your own counselor.)</w:t>
      </w:r>
    </w:p>
    <w:p>
      <w:pPr>
        <w:keepNext w:val="0"/>
        <w:keepLines w:val="0"/>
        <w:pageBreakBefore w:val="0"/>
        <w:widowControl/>
        <w:kinsoku/>
        <w:wordWrap/>
        <w:overflowPunct/>
        <w:topLinePunct w:val="0"/>
        <w:autoSpaceDE/>
        <w:autoSpaceDN/>
        <w:bidi w:val="0"/>
        <w:adjustRightInd/>
        <w:snapToGrid/>
        <w:spacing w:line="288" w:lineRule="auto"/>
        <w:jc w:val="both"/>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07. Meal Card Fee</w:t>
      </w:r>
      <w:r>
        <w:rPr>
          <w:rFonts w:hint="default" w:ascii="Times New Roman" w:hAnsi="Times New Roman" w:eastAsia="宋体" w:cs="Times New Roman"/>
          <w:color w:val="000000"/>
          <w:kern w:val="0"/>
          <w:sz w:val="24"/>
          <w:szCs w:val="24"/>
        </w:rPr>
        <w:t xml:space="preserve">：10 Chinese Yuan (Paid by yourself.Give it in cash to </w:t>
      </w:r>
      <w:bookmarkStart w:id="0" w:name="OLE_LINK1"/>
      <w:r>
        <w:rPr>
          <w:rFonts w:hint="default" w:ascii="Times New Roman" w:hAnsi="Times New Roman" w:eastAsia="宋体" w:cs="Times New Roman"/>
          <w:color w:val="000000"/>
          <w:kern w:val="0"/>
          <w:sz w:val="24"/>
          <w:szCs w:val="24"/>
        </w:rPr>
        <w:t>the Recruiting and Enrolling Office</w:t>
      </w:r>
      <w:bookmarkEnd w:id="0"/>
      <w:r>
        <w:rPr>
          <w:rFonts w:hint="default" w:ascii="Times New Roman" w:hAnsi="Times New Roman" w:eastAsia="宋体" w:cs="Times New Roman"/>
          <w:color w:val="000000"/>
          <w:kern w:val="0"/>
          <w:sz w:val="24"/>
          <w:szCs w:val="24"/>
        </w:rPr>
        <w:t>.)</w:t>
      </w:r>
      <w:r>
        <w:rPr>
          <w:rFonts w:hint="default" w:ascii="Times New Roman" w:hAnsi="Times New Roman" w:eastAsia="宋体" w:cs="Times New Roman"/>
          <w:color w:val="000000"/>
          <w:kern w:val="0"/>
          <w:sz w:val="24"/>
          <w:szCs w:val="24"/>
        </w:rPr>
        <w:br w:type="textWrapping"/>
      </w:r>
      <w:r>
        <w:rPr>
          <w:rFonts w:hint="default" w:ascii="Times New Roman" w:hAnsi="Times New Roman" w:eastAsia="宋体" w:cs="Times New Roman"/>
          <w:b/>
          <w:bCs/>
          <w:color w:val="000000"/>
          <w:kern w:val="0"/>
          <w:sz w:val="24"/>
          <w:szCs w:val="24"/>
        </w:rPr>
        <w:t>08. Living Expenses</w:t>
      </w:r>
      <w:r>
        <w:rPr>
          <w:rFonts w:hint="default"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lang w:val="en-US" w:eastAsia="zh-CN"/>
        </w:rPr>
        <w:t xml:space="preserve">2500 </w:t>
      </w:r>
      <w:r>
        <w:rPr>
          <w:rFonts w:hint="default" w:ascii="Times New Roman" w:hAnsi="Times New Roman" w:eastAsia="宋体" w:cs="Times New Roman"/>
          <w:color w:val="000000"/>
          <w:kern w:val="0"/>
          <w:sz w:val="24"/>
          <w:szCs w:val="24"/>
        </w:rPr>
        <w:t>Chinese Yuan per month for</w:t>
      </w:r>
      <w:r>
        <w:rPr>
          <w:rFonts w:hint="eastAsia" w:ascii="Times New Roman" w:hAnsi="Times New Roman" w:eastAsia="宋体" w:cs="Times New Roman"/>
          <w:color w:val="000000"/>
          <w:kern w:val="0"/>
          <w:sz w:val="24"/>
          <w:szCs w:val="24"/>
          <w:lang w:val="en-US" w:eastAsia="zh-CN"/>
        </w:rPr>
        <w:t xml:space="preserve"> bachelors, </w:t>
      </w:r>
      <w:r>
        <w:rPr>
          <w:rFonts w:hint="default" w:ascii="Times New Roman" w:hAnsi="Times New Roman" w:eastAsia="宋体" w:cs="Times New Roman"/>
          <w:color w:val="000000"/>
          <w:kern w:val="0"/>
          <w:sz w:val="24"/>
          <w:szCs w:val="24"/>
          <w:lang w:val="en-US" w:eastAsia="zh-CN"/>
        </w:rPr>
        <w:t>30</w:t>
      </w:r>
      <w:r>
        <w:rPr>
          <w:rFonts w:hint="default" w:ascii="Times New Roman" w:hAnsi="Times New Roman" w:eastAsia="宋体" w:cs="Times New Roman"/>
          <w:color w:val="000000"/>
          <w:kern w:val="0"/>
          <w:sz w:val="24"/>
          <w:szCs w:val="24"/>
        </w:rPr>
        <w:t xml:space="preserve">00 Chinese Yuan per month for </w:t>
      </w:r>
      <w:r>
        <w:rPr>
          <w:rFonts w:hint="eastAsia" w:ascii="Times New Roman" w:hAnsi="Times New Roman" w:eastAsia="宋体" w:cs="Times New Roman"/>
          <w:color w:val="000000"/>
          <w:kern w:val="0"/>
          <w:sz w:val="24"/>
          <w:szCs w:val="24"/>
          <w:lang w:val="en-US" w:eastAsia="zh-CN"/>
        </w:rPr>
        <w:t>Master and General scholars</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35</w:t>
      </w:r>
      <w:r>
        <w:rPr>
          <w:rFonts w:hint="default" w:ascii="Times New Roman" w:hAnsi="Times New Roman" w:eastAsia="宋体" w:cs="Times New Roman"/>
          <w:color w:val="000000"/>
          <w:kern w:val="0"/>
          <w:sz w:val="24"/>
          <w:szCs w:val="24"/>
        </w:rPr>
        <w:t>00 Chinese Yuan per month for PHDs.</w:t>
      </w:r>
    </w:p>
    <w:p>
      <w:pPr>
        <w:keepNext w:val="0"/>
        <w:keepLines w:val="0"/>
        <w:pageBreakBefore w:val="0"/>
        <w:widowControl/>
        <w:kinsoku/>
        <w:wordWrap/>
        <w:overflowPunct/>
        <w:topLinePunct w:val="0"/>
        <w:autoSpaceDE/>
        <w:autoSpaceDN/>
        <w:bidi w:val="0"/>
        <w:adjustRightInd/>
        <w:snapToGrid/>
        <w:spacing w:line="288" w:lineRule="auto"/>
        <w:jc w:val="both"/>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09. Physical Examination</w:t>
      </w:r>
      <w:r>
        <w:rPr>
          <w:rFonts w:hint="default" w:ascii="Times New Roman" w:hAnsi="Times New Roman" w:eastAsia="宋体" w:cs="Times New Roman"/>
          <w:color w:val="000000"/>
          <w:kern w:val="0"/>
          <w:sz w:val="24"/>
          <w:szCs w:val="24"/>
        </w:rPr>
        <w:t>：Approximately 3</w:t>
      </w:r>
      <w:r>
        <w:rPr>
          <w:rFonts w:hint="eastAsia" w:ascii="Times New Roman" w:hAnsi="Times New Roman" w:eastAsia="宋体" w:cs="Times New Roman"/>
          <w:color w:val="000000"/>
          <w:kern w:val="0"/>
          <w:sz w:val="24"/>
          <w:szCs w:val="24"/>
          <w:lang w:val="en-US" w:eastAsia="zh-CN"/>
        </w:rPr>
        <w:t>0</w:t>
      </w:r>
      <w:r>
        <w:rPr>
          <w:rFonts w:hint="default" w:ascii="Times New Roman" w:hAnsi="Times New Roman" w:eastAsia="宋体" w:cs="Times New Roman"/>
          <w:color w:val="000000"/>
          <w:kern w:val="0"/>
          <w:sz w:val="24"/>
          <w:szCs w:val="24"/>
        </w:rPr>
        <w:t>0 Chinese Yuan each time (Paid by yoursel</w:t>
      </w:r>
      <w:r>
        <w:rPr>
          <w:rFonts w:hint="eastAsia" w:ascii="Times New Roman" w:hAnsi="Times New Roman" w:eastAsia="宋体" w:cs="Times New Roman"/>
          <w:color w:val="000000"/>
          <w:kern w:val="0"/>
          <w:sz w:val="24"/>
          <w:szCs w:val="24"/>
          <w:lang w:val="en-US" w:eastAsia="zh-CN"/>
        </w:rPr>
        <w:t>f</w:t>
      </w:r>
      <w:r>
        <w:rPr>
          <w:rFonts w:hint="default" w:ascii="Times New Roman" w:hAnsi="Times New Roman" w:eastAsia="宋体"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288" w:lineRule="auto"/>
        <w:jc w:val="both"/>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10. Residence Permit</w:t>
      </w:r>
      <w:r>
        <w:rPr>
          <w:rFonts w:hint="default" w:ascii="Times New Roman" w:hAnsi="Times New Roman" w:eastAsia="宋体" w:cs="Times New Roman"/>
          <w:color w:val="000000"/>
          <w:kern w:val="0"/>
          <w:sz w:val="24"/>
          <w:szCs w:val="24"/>
        </w:rPr>
        <w:t xml:space="preserve">：400 Chinese Yuan </w:t>
      </w:r>
      <w:r>
        <w:rPr>
          <w:rFonts w:hint="default" w:ascii="Times New Roman" w:hAnsi="Times New Roman" w:eastAsia="宋体" w:cs="Times New Roman"/>
          <w:color w:val="000000"/>
          <w:kern w:val="0"/>
          <w:sz w:val="24"/>
          <w:szCs w:val="24"/>
          <w:lang w:val="en-US" w:eastAsia="zh-CN"/>
        </w:rPr>
        <w:t>per 350 days</w:t>
      </w:r>
      <w:r>
        <w:rPr>
          <w:rFonts w:hint="default" w:ascii="Times New Roman" w:hAnsi="Times New Roman" w:eastAsia="宋体" w:cs="Times New Roman"/>
          <w:color w:val="000000"/>
          <w:kern w:val="0"/>
          <w:sz w:val="24"/>
          <w:szCs w:val="24"/>
        </w:rPr>
        <w:t xml:space="preserve"> (Paid by Yourself</w:t>
      </w:r>
      <w:r>
        <w:rPr>
          <w:rFonts w:hint="eastAsia"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288" w:lineRule="auto"/>
        <w:ind w:firstLine="482" w:firstLineChars="200"/>
        <w:jc w:val="both"/>
        <w:textAlignment w:val="auto"/>
        <w:outlineLvl w:val="9"/>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b/>
          <w:bCs/>
          <w:color w:val="000000"/>
          <w:kern w:val="0"/>
          <w:sz w:val="24"/>
          <w:szCs w:val="24"/>
        </w:rPr>
        <w:t>Attention: </w:t>
      </w:r>
      <w:r>
        <w:rPr>
          <w:rFonts w:hint="default" w:ascii="Times New Roman" w:hAnsi="Times New Roman" w:eastAsia="宋体" w:cs="Times New Roman"/>
          <w:color w:val="000000"/>
          <w:kern w:val="0"/>
          <w:sz w:val="24"/>
          <w:szCs w:val="24"/>
        </w:rPr>
        <w:t>You shall finish the payment of NO. 05</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06</w:t>
      </w:r>
      <w:r>
        <w:rPr>
          <w:rFonts w:hint="default" w:ascii="Times New Roman" w:hAnsi="Times New Roman" w:eastAsia="宋体" w:cs="Times New Roman"/>
          <w:color w:val="000000"/>
          <w:kern w:val="0"/>
          <w:sz w:val="24"/>
          <w:szCs w:val="24"/>
        </w:rPr>
        <w:t>within ten days after entering China. Then Henan University will drive you to Zhengzhou (the Center of Henan Health Examination for International Traveler) to have a physical examination and help you make the Residence Permit. Please prepare enough money to avoid any troubles. </w:t>
      </w:r>
      <w:r>
        <w:rPr>
          <w:rFonts w:hint="default" w:ascii="Times New Roman" w:hAnsi="Times New Roman" w:eastAsia="宋体" w:cs="Times New Roman"/>
          <w:color w:val="000000"/>
          <w:kern w:val="0"/>
          <w:sz w:val="24"/>
          <w:szCs w:val="24"/>
          <w:lang w:val="en-US" w:eastAsia="zh-CN"/>
        </w:rPr>
        <w:t xml:space="preserve">   </w:t>
      </w:r>
    </w:p>
    <w:p>
      <w:pPr>
        <w:widowControl/>
        <w:spacing w:line="450" w:lineRule="atLeast"/>
        <w:jc w:val="righ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ISCLC, Henan University</w:t>
      </w:r>
    </w:p>
    <w:p>
      <w:pPr>
        <w:widowControl/>
        <w:spacing w:line="450" w:lineRule="atLeast"/>
        <w:jc w:val="right"/>
        <w:rPr>
          <w:rFonts w:hint="default" w:ascii="Times New Roman" w:hAnsi="Times New Roman" w:eastAsia="宋体" w:cs="Times New Roman"/>
          <w:b/>
          <w:bCs/>
          <w:i/>
          <w:iCs/>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YzhmMTEwNzlmNjEyZjQzOWQyNjJjNWVjOTEyMzAifQ=="/>
  </w:docVars>
  <w:rsids>
    <w:rsidRoot w:val="3FFA5D0F"/>
    <w:rsid w:val="3BEC56D2"/>
    <w:rsid w:val="3FBF06A5"/>
    <w:rsid w:val="3FFA5D0F"/>
    <w:rsid w:val="568A2392"/>
    <w:rsid w:val="7D0E0AF5"/>
    <w:rsid w:val="7E9D7D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1166</Words>
  <Characters>3249</Characters>
  <Lines>0</Lines>
  <Paragraphs>0</Paragraphs>
  <TotalTime>12</TotalTime>
  <ScaleCrop>false</ScaleCrop>
  <LinksUpToDate>false</LinksUpToDate>
  <CharactersWithSpaces>3756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2017-05-19T02:54:00Z</dcterms:created>
  <dc:creator>Administrator</dc:creator>
  <cp:lastModifiedBy>任成</cp:lastModifiedBy>
  <cp:lastPrinted>2017-05-19T02:58:00Z</cp:lastPrinted>
  <dcterms:modified xsi:type="dcterms:W3CDTF">2023-04-04T02:53:43Z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ICV">
    <vt:lpwstr>6B7A854320E74B65AEDC8EDADDDAF173</vt:lpwstr>
  </property>
</Properties>
</file>